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3C" w:rsidRDefault="00BB1147" w:rsidP="00BB114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Of Green Isle</w:t>
      </w:r>
    </w:p>
    <w:p w:rsidR="00BB1147" w:rsidRDefault="00BB1147" w:rsidP="00BB114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Council Meeting Minutes</w:t>
      </w:r>
    </w:p>
    <w:p w:rsidR="00BB1147" w:rsidRDefault="00BB1147" w:rsidP="00BB114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Tueday, May 24</w:t>
      </w:r>
      <w:r w:rsidRPr="00BB114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2016 (7 pm)</w:t>
      </w:r>
    </w:p>
    <w:p w:rsidR="00BB1147" w:rsidRDefault="00BB1147" w:rsidP="00BB114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Office Council Chambers</w:t>
      </w:r>
    </w:p>
    <w:p w:rsidR="00BB1147" w:rsidRDefault="00BB1147" w:rsidP="00BB1147">
      <w:pPr>
        <w:pStyle w:val="NoSpacing"/>
        <w:jc w:val="center"/>
        <w:rPr>
          <w:b/>
          <w:sz w:val="28"/>
          <w:szCs w:val="28"/>
        </w:rPr>
      </w:pPr>
    </w:p>
    <w:p w:rsidR="00BB1147" w:rsidRDefault="00BB1147" w:rsidP="00BB1147">
      <w:pPr>
        <w:pStyle w:val="NoSpacing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Call the City Council Meeting to order</w:t>
      </w:r>
      <w:r>
        <w:rPr>
          <w:sz w:val="28"/>
          <w:szCs w:val="28"/>
        </w:rPr>
        <w:t xml:space="preserve"> Mayor ZumBerge called the meeting to order at 7 pm.</w:t>
      </w:r>
    </w:p>
    <w:p w:rsidR="00BB1147" w:rsidRDefault="00BB1147" w:rsidP="00BB1147">
      <w:pPr>
        <w:pStyle w:val="NoSpacing"/>
        <w:jc w:val="both"/>
        <w:rPr>
          <w:sz w:val="28"/>
          <w:szCs w:val="28"/>
        </w:rPr>
      </w:pPr>
    </w:p>
    <w:p w:rsidR="00BB1147" w:rsidRDefault="00BB1147" w:rsidP="00BB1147">
      <w:pPr>
        <w:pStyle w:val="NoSpacing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Pledge </w:t>
      </w:r>
      <w:proofErr w:type="gramStart"/>
      <w:r>
        <w:rPr>
          <w:b/>
          <w:sz w:val="28"/>
          <w:szCs w:val="28"/>
          <w:u w:val="single"/>
        </w:rPr>
        <w:t>Of</w:t>
      </w:r>
      <w:proofErr w:type="gramEnd"/>
      <w:r>
        <w:rPr>
          <w:b/>
          <w:sz w:val="28"/>
          <w:szCs w:val="28"/>
          <w:u w:val="single"/>
        </w:rPr>
        <w:t xml:space="preserve"> Allegiance</w:t>
      </w:r>
    </w:p>
    <w:p w:rsidR="00BB1147" w:rsidRDefault="00BB1147" w:rsidP="00BB1147">
      <w:pPr>
        <w:pStyle w:val="NoSpacing"/>
        <w:jc w:val="both"/>
        <w:rPr>
          <w:b/>
          <w:sz w:val="28"/>
          <w:szCs w:val="28"/>
          <w:u w:val="single"/>
        </w:rPr>
      </w:pPr>
    </w:p>
    <w:p w:rsidR="00BB1147" w:rsidRDefault="00BB1147" w:rsidP="00BB1147">
      <w:pPr>
        <w:pStyle w:val="NoSpacing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Council Members present </w:t>
      </w:r>
      <w:r>
        <w:rPr>
          <w:sz w:val="28"/>
          <w:szCs w:val="28"/>
        </w:rPr>
        <w:t xml:space="preserve">Mayor ZumBerge, Oelfke, Harms, Schauer, </w:t>
      </w:r>
      <w:proofErr w:type="gramStart"/>
      <w:r>
        <w:rPr>
          <w:sz w:val="28"/>
          <w:szCs w:val="28"/>
        </w:rPr>
        <w:t>Wentzlaff</w:t>
      </w:r>
      <w:proofErr w:type="gramEnd"/>
    </w:p>
    <w:p w:rsidR="00BB1147" w:rsidRDefault="00BB1147" w:rsidP="00BB1147">
      <w:pPr>
        <w:pStyle w:val="NoSpacing"/>
        <w:jc w:val="both"/>
        <w:rPr>
          <w:sz w:val="28"/>
          <w:szCs w:val="28"/>
        </w:rPr>
      </w:pPr>
    </w:p>
    <w:p w:rsidR="00BB1147" w:rsidRDefault="00BB1147" w:rsidP="00BB1147">
      <w:pPr>
        <w:pStyle w:val="NoSpacing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Staff Present</w:t>
      </w:r>
      <w:r>
        <w:rPr>
          <w:sz w:val="28"/>
          <w:szCs w:val="28"/>
        </w:rPr>
        <w:t xml:space="preserve"> Clerk Panning</w:t>
      </w:r>
    </w:p>
    <w:p w:rsidR="00BB1147" w:rsidRDefault="00BB1147" w:rsidP="00BB1147">
      <w:pPr>
        <w:pStyle w:val="NoSpacing"/>
        <w:jc w:val="both"/>
        <w:rPr>
          <w:sz w:val="28"/>
          <w:szCs w:val="28"/>
        </w:rPr>
      </w:pPr>
    </w:p>
    <w:p w:rsidR="00BB1147" w:rsidRDefault="00BB1147" w:rsidP="00BB1147">
      <w:pPr>
        <w:pStyle w:val="NoSpacing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Others Present</w:t>
      </w:r>
      <w:r>
        <w:rPr>
          <w:sz w:val="28"/>
          <w:szCs w:val="28"/>
        </w:rPr>
        <w:t xml:space="preserve"> George Eilertson (Northland Securities)</w:t>
      </w:r>
    </w:p>
    <w:p w:rsidR="00BB1147" w:rsidRDefault="00BB1147" w:rsidP="00BB1147">
      <w:pPr>
        <w:pStyle w:val="NoSpacing"/>
        <w:jc w:val="both"/>
        <w:rPr>
          <w:sz w:val="28"/>
          <w:szCs w:val="28"/>
        </w:rPr>
      </w:pPr>
    </w:p>
    <w:p w:rsidR="00BB1147" w:rsidRDefault="00BB1147" w:rsidP="00BB1147">
      <w:pPr>
        <w:pStyle w:val="NoSpacing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Public comment period</w:t>
      </w:r>
      <w:r>
        <w:rPr>
          <w:sz w:val="28"/>
          <w:szCs w:val="28"/>
        </w:rPr>
        <w:t xml:space="preserve"> George Eilertson explained to the Council that the bond sales went well.</w:t>
      </w:r>
      <w:r w:rsidR="006A0CF2">
        <w:rPr>
          <w:sz w:val="28"/>
          <w:szCs w:val="28"/>
        </w:rPr>
        <w:t xml:space="preserve"> </w:t>
      </w:r>
      <w:r w:rsidR="0018095A">
        <w:rPr>
          <w:sz w:val="28"/>
          <w:szCs w:val="28"/>
        </w:rPr>
        <w:t>He said that the new interest rate is 3.11%. The term of the bonds will not change expiring in 2041. The total savings is $133,649 or $5,346.00 per year.</w:t>
      </w:r>
    </w:p>
    <w:p w:rsidR="0018095A" w:rsidRDefault="0018095A" w:rsidP="00BB1147">
      <w:pPr>
        <w:pStyle w:val="NoSpacing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Motion made by Harms &amp; seconded by Oelfke to approve Resolution 2016-06 which allows George Eilertson (Northland Securities) to move forward with the bond sales (2016A Bond). Motion carried 5/0.</w:t>
      </w:r>
    </w:p>
    <w:p w:rsidR="0018095A" w:rsidRDefault="0018095A" w:rsidP="00BB1147">
      <w:pPr>
        <w:pStyle w:val="NoSpacing"/>
        <w:jc w:val="both"/>
        <w:rPr>
          <w:b/>
          <w:sz w:val="28"/>
          <w:szCs w:val="28"/>
          <w:u w:val="single"/>
        </w:rPr>
      </w:pPr>
    </w:p>
    <w:p w:rsidR="0018095A" w:rsidRDefault="0018095A" w:rsidP="00BB1147">
      <w:pPr>
        <w:pStyle w:val="NoSpacing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Approval of the Agenda</w:t>
      </w:r>
      <w:r>
        <w:rPr>
          <w:sz w:val="28"/>
          <w:szCs w:val="28"/>
        </w:rPr>
        <w:t xml:space="preserve"> </w:t>
      </w:r>
      <w:r w:rsidR="00E03752">
        <w:rPr>
          <w:sz w:val="28"/>
          <w:szCs w:val="28"/>
        </w:rPr>
        <w:t>Panning, Schauer &amp; Wentzlaff asked to be added to the Agenda.</w:t>
      </w:r>
    </w:p>
    <w:p w:rsidR="00E03752" w:rsidRDefault="00E03752" w:rsidP="00BB1147">
      <w:pPr>
        <w:pStyle w:val="NoSpacing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Motion made by ZumBerge &amp; seconded by Wentzlaff to approve the Agenda with the additions. Motion carried 5/0.</w:t>
      </w:r>
    </w:p>
    <w:p w:rsidR="00E03752" w:rsidRDefault="00E03752" w:rsidP="00BB1147">
      <w:pPr>
        <w:pStyle w:val="NoSpacing"/>
        <w:jc w:val="both"/>
        <w:rPr>
          <w:b/>
          <w:sz w:val="28"/>
          <w:szCs w:val="28"/>
          <w:u w:val="single"/>
        </w:rPr>
      </w:pPr>
    </w:p>
    <w:p w:rsidR="00E03752" w:rsidRDefault="00E03752" w:rsidP="00BB1147">
      <w:pPr>
        <w:pStyle w:val="NoSpacing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Approval of the Consent Agenda</w:t>
      </w:r>
    </w:p>
    <w:p w:rsidR="00E03752" w:rsidRDefault="00E03752" w:rsidP="00E03752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Approval of the minutes from the May 10, 2016 meeting</w:t>
      </w:r>
    </w:p>
    <w:p w:rsidR="00E03752" w:rsidRDefault="00E03752" w:rsidP="00E03752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Approval of the claims for May 24, 2016 totalling $41,924.45</w:t>
      </w:r>
    </w:p>
    <w:p w:rsidR="00E03752" w:rsidRDefault="00E03752" w:rsidP="00E03752">
      <w:pPr>
        <w:pStyle w:val="NoSpacing"/>
        <w:jc w:val="both"/>
        <w:rPr>
          <w:b/>
          <w:sz w:val="28"/>
          <w:szCs w:val="28"/>
          <w:u w:val="single"/>
        </w:rPr>
      </w:pPr>
    </w:p>
    <w:p w:rsidR="00E03752" w:rsidRDefault="00E03752" w:rsidP="00E03752">
      <w:pPr>
        <w:pStyle w:val="NoSpacing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Motion made by ZumBerge &amp; seconded by Oelfke to approve the Consent Agenda. Motion carried 5/0.</w:t>
      </w:r>
    </w:p>
    <w:p w:rsidR="00B66186" w:rsidRDefault="00B66186" w:rsidP="00E03752">
      <w:pPr>
        <w:pStyle w:val="NoSpacing"/>
        <w:jc w:val="both"/>
        <w:rPr>
          <w:b/>
          <w:sz w:val="28"/>
          <w:szCs w:val="28"/>
          <w:u w:val="single"/>
        </w:rPr>
      </w:pPr>
    </w:p>
    <w:p w:rsidR="00B66186" w:rsidRDefault="00B66186" w:rsidP="00E03752">
      <w:pPr>
        <w:pStyle w:val="NoSpacing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Water tower cleaning</w:t>
      </w:r>
      <w:r>
        <w:rPr>
          <w:sz w:val="28"/>
          <w:szCs w:val="28"/>
        </w:rPr>
        <w:t xml:space="preserve"> Panning advised the Council that another proposal came in from KLM Eng to clean the tower at a cost of $4,000.00. He stated that the bid previously rec’d. </w:t>
      </w:r>
      <w:proofErr w:type="gramStart"/>
      <w:r>
        <w:rPr>
          <w:sz w:val="28"/>
          <w:szCs w:val="28"/>
        </w:rPr>
        <w:t>from</w:t>
      </w:r>
      <w:proofErr w:type="gramEnd"/>
      <w:r>
        <w:rPr>
          <w:sz w:val="28"/>
          <w:szCs w:val="28"/>
        </w:rPr>
        <w:t xml:space="preserve"> Clean &amp; Coat for $3,250.00 was the low bid.</w:t>
      </w:r>
    </w:p>
    <w:p w:rsidR="00B66186" w:rsidRDefault="00B66186" w:rsidP="00E03752">
      <w:pPr>
        <w:pStyle w:val="NoSpacing"/>
        <w:jc w:val="both"/>
        <w:rPr>
          <w:sz w:val="28"/>
          <w:szCs w:val="28"/>
        </w:rPr>
      </w:pPr>
    </w:p>
    <w:p w:rsidR="00B66186" w:rsidRDefault="00B66186" w:rsidP="00E03752">
      <w:pPr>
        <w:pStyle w:val="NoSpacing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Motion made by Oelfke &amp; seconded by Schauer to award the job to Clean &amp; Coat. Motion carried 5/0.</w:t>
      </w:r>
    </w:p>
    <w:p w:rsidR="00B66186" w:rsidRDefault="00B66186" w:rsidP="00E03752">
      <w:pPr>
        <w:pStyle w:val="NoSpacing"/>
        <w:jc w:val="both"/>
        <w:rPr>
          <w:b/>
          <w:sz w:val="28"/>
          <w:szCs w:val="28"/>
          <w:u w:val="single"/>
        </w:rPr>
      </w:pPr>
    </w:p>
    <w:p w:rsidR="00B66186" w:rsidRDefault="008A089F" w:rsidP="00E03752">
      <w:pPr>
        <w:pStyle w:val="NoSpacing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Park Mulch</w:t>
      </w:r>
      <w:r>
        <w:rPr>
          <w:sz w:val="28"/>
          <w:szCs w:val="28"/>
        </w:rPr>
        <w:t xml:space="preserve"> Schauer said that the mulch was rec’d. </w:t>
      </w:r>
      <w:proofErr w:type="gramStart"/>
      <w:r>
        <w:rPr>
          <w:sz w:val="28"/>
          <w:szCs w:val="28"/>
        </w:rPr>
        <w:t>&amp; was put in place.</w:t>
      </w:r>
      <w:proofErr w:type="gramEnd"/>
      <w:r>
        <w:rPr>
          <w:sz w:val="28"/>
          <w:szCs w:val="28"/>
        </w:rPr>
        <w:t xml:space="preserve"> </w:t>
      </w:r>
    </w:p>
    <w:p w:rsidR="008A089F" w:rsidRDefault="008A089F" w:rsidP="00E03752">
      <w:pPr>
        <w:pStyle w:val="NoSpacing"/>
        <w:jc w:val="both"/>
        <w:rPr>
          <w:sz w:val="28"/>
          <w:szCs w:val="28"/>
        </w:rPr>
      </w:pPr>
    </w:p>
    <w:p w:rsidR="008A089F" w:rsidRDefault="008A089F" w:rsidP="00E03752">
      <w:pPr>
        <w:pStyle w:val="NoSpacing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EDA Update</w:t>
      </w:r>
      <w:r>
        <w:rPr>
          <w:sz w:val="28"/>
          <w:szCs w:val="28"/>
        </w:rPr>
        <w:t xml:space="preserve"> Wentzlaff said that a meeting was held and officers were elected as follows—Randal Bruegger</w:t>
      </w:r>
      <w:r w:rsidR="00ED0F2E">
        <w:rPr>
          <w:sz w:val="28"/>
          <w:szCs w:val="28"/>
        </w:rPr>
        <w:t xml:space="preserve">-President &amp; Janie Glover-Secretary/Treasurer. Wentzlaff also mentioned that in the meeting Scott Vos wanted permission from the Council to purchase a banner stating “Industrial Lots </w:t>
      </w:r>
      <w:proofErr w:type="gramStart"/>
      <w:r w:rsidR="00ED0F2E">
        <w:rPr>
          <w:sz w:val="28"/>
          <w:szCs w:val="28"/>
        </w:rPr>
        <w:t>For</w:t>
      </w:r>
      <w:proofErr w:type="gramEnd"/>
      <w:r w:rsidR="00ED0F2E">
        <w:rPr>
          <w:sz w:val="28"/>
          <w:szCs w:val="28"/>
        </w:rPr>
        <w:t xml:space="preserve"> Sale” and have that banner placed on a trailor of some sort and located at</w:t>
      </w:r>
      <w:r w:rsidR="00266D43">
        <w:rPr>
          <w:sz w:val="28"/>
          <w:szCs w:val="28"/>
        </w:rPr>
        <w:t xml:space="preserve"> the Ind. Park. </w:t>
      </w:r>
    </w:p>
    <w:p w:rsidR="00266D43" w:rsidRDefault="00266D43" w:rsidP="00E03752">
      <w:pPr>
        <w:pStyle w:val="NoSpacing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Motion made by Wentzlaff &amp; seconded by ZumBerge to have Scott Vos purchase a banner. Motion carried 5/0.</w:t>
      </w:r>
    </w:p>
    <w:p w:rsidR="003F2AB7" w:rsidRDefault="003F2AB7" w:rsidP="00E0375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F2AB7" w:rsidRDefault="003F2AB7" w:rsidP="00E0375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>Wentzlaff said that keeping the City website updated also was discussed at the EDA meeting. Michael Piotter who now teaches computers twice a week for Green Isle will prepare a new web site &amp; maintain that site as well as teach the City staff how to use it. Michael will prepare a list of charges to be presented to the City.</w:t>
      </w:r>
    </w:p>
    <w:p w:rsidR="003F2AB7" w:rsidRPr="003F2AB7" w:rsidRDefault="003F2AB7" w:rsidP="00E03752">
      <w:pPr>
        <w:pStyle w:val="NoSpacing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Motion made by ZumBerge &amp; seconded by Wentzlaff to approve the hiring of Michael Piotter</w:t>
      </w:r>
      <w:r w:rsidR="0049682C">
        <w:rPr>
          <w:b/>
          <w:sz w:val="28"/>
          <w:szCs w:val="28"/>
          <w:u w:val="single"/>
        </w:rPr>
        <w:t xml:space="preserve"> to get the City website updated. Motion carried 5/0.</w:t>
      </w:r>
    </w:p>
    <w:p w:rsidR="00266D43" w:rsidRDefault="00266D43" w:rsidP="00E03752">
      <w:pPr>
        <w:pStyle w:val="NoSpacing"/>
        <w:jc w:val="both"/>
        <w:rPr>
          <w:b/>
          <w:sz w:val="28"/>
          <w:szCs w:val="28"/>
          <w:u w:val="single"/>
        </w:rPr>
      </w:pPr>
    </w:p>
    <w:p w:rsidR="00ED0F2E" w:rsidRDefault="00ED0F2E" w:rsidP="00E03752">
      <w:pPr>
        <w:pStyle w:val="NoSpacing"/>
        <w:jc w:val="both"/>
        <w:rPr>
          <w:sz w:val="28"/>
          <w:szCs w:val="28"/>
        </w:rPr>
      </w:pPr>
    </w:p>
    <w:p w:rsidR="00ED0F2E" w:rsidRDefault="00ED0F2E" w:rsidP="00E03752">
      <w:pPr>
        <w:pStyle w:val="NoSpacing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Railroad hole</w:t>
      </w:r>
      <w:r>
        <w:rPr>
          <w:sz w:val="28"/>
          <w:szCs w:val="28"/>
        </w:rPr>
        <w:t xml:space="preserve"> The railroad had the </w:t>
      </w:r>
      <w:proofErr w:type="gramStart"/>
      <w:r>
        <w:rPr>
          <w:sz w:val="28"/>
          <w:szCs w:val="28"/>
        </w:rPr>
        <w:t>hole</w:t>
      </w:r>
      <w:proofErr w:type="gramEnd"/>
      <w:r>
        <w:rPr>
          <w:sz w:val="28"/>
          <w:szCs w:val="28"/>
        </w:rPr>
        <w:t xml:space="preserve"> (broken tile) dug up and repaired. </w:t>
      </w:r>
      <w:r w:rsidR="006C726D">
        <w:rPr>
          <w:sz w:val="28"/>
          <w:szCs w:val="28"/>
        </w:rPr>
        <w:t xml:space="preserve">At this time we are not sure who is responsible for the charges. </w:t>
      </w:r>
      <w:r>
        <w:rPr>
          <w:sz w:val="28"/>
          <w:szCs w:val="28"/>
        </w:rPr>
        <w:t xml:space="preserve">ZumBerge said that People Service will check </w:t>
      </w:r>
      <w:r w:rsidR="006C726D">
        <w:rPr>
          <w:sz w:val="28"/>
          <w:szCs w:val="28"/>
        </w:rPr>
        <w:t>to see what can be done to repair the issue on the other side of the tracks.</w:t>
      </w:r>
    </w:p>
    <w:p w:rsidR="006C726D" w:rsidRDefault="006C726D" w:rsidP="00E03752">
      <w:pPr>
        <w:pStyle w:val="NoSpacing"/>
        <w:jc w:val="both"/>
        <w:rPr>
          <w:sz w:val="28"/>
          <w:szCs w:val="28"/>
        </w:rPr>
      </w:pPr>
    </w:p>
    <w:p w:rsidR="006C726D" w:rsidRDefault="006C726D" w:rsidP="00E03752">
      <w:pPr>
        <w:pStyle w:val="NoSpacing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Other Matters</w:t>
      </w:r>
      <w:r>
        <w:rPr>
          <w:sz w:val="28"/>
          <w:szCs w:val="28"/>
        </w:rPr>
        <w:t xml:space="preserve"> Panning said that the semi-annual Sibley County meeting will be held at EJ’s in Gaylord on Thursday, 6-23-16. He asked the Council to advise him by 6-15 if they plan on attending.</w:t>
      </w:r>
    </w:p>
    <w:p w:rsidR="006C726D" w:rsidRDefault="006C726D" w:rsidP="00E0375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Schauer also asked who is responsible </w:t>
      </w:r>
      <w:r w:rsidR="00CC3815">
        <w:rPr>
          <w:sz w:val="28"/>
          <w:szCs w:val="28"/>
        </w:rPr>
        <w:t>to inspect</w:t>
      </w:r>
      <w:r>
        <w:rPr>
          <w:sz w:val="28"/>
          <w:szCs w:val="28"/>
        </w:rPr>
        <w:t xml:space="preserve"> the plumbing</w:t>
      </w:r>
      <w:r w:rsidR="00CC3815">
        <w:rPr>
          <w:sz w:val="28"/>
          <w:szCs w:val="28"/>
        </w:rPr>
        <w:t xml:space="preserve"> (sewer &amp; water hook ups)</w:t>
      </w:r>
      <w:r>
        <w:rPr>
          <w:sz w:val="28"/>
          <w:szCs w:val="28"/>
        </w:rPr>
        <w:t xml:space="preserve"> on a new home. Panning said that Haslip &amp; </w:t>
      </w:r>
      <w:r w:rsidR="00CC3815">
        <w:rPr>
          <w:sz w:val="28"/>
          <w:szCs w:val="28"/>
        </w:rPr>
        <w:t xml:space="preserve">People Service say </w:t>
      </w:r>
      <w:r w:rsidR="00CC3815">
        <w:rPr>
          <w:sz w:val="28"/>
          <w:szCs w:val="28"/>
        </w:rPr>
        <w:lastRenderedPageBreak/>
        <w:t xml:space="preserve">they are not. Panning said that People Service will take pictures to be placed in the property file. </w:t>
      </w:r>
    </w:p>
    <w:p w:rsidR="00CC3815" w:rsidRDefault="00CC3815" w:rsidP="00E0375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>Wentzlaff again brought up the speeding that takes place on a regular basis as vehicles come into town from the North. Wentzlaff suggested speed bumps &amp; maybe an electronic sign that displays the speed as vehicles enter town. Panning said that he will get some prices and have some info for the next meeting.</w:t>
      </w:r>
    </w:p>
    <w:p w:rsidR="00CC3815" w:rsidRDefault="00CC3815" w:rsidP="00E0375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>Wentzlaff also stated t</w:t>
      </w:r>
      <w:r w:rsidR="00266D43">
        <w:rPr>
          <w:sz w:val="28"/>
          <w:szCs w:val="28"/>
        </w:rPr>
        <w:t>hat some ATV’s are speeding throughout town and in some cases appear to be too young to be driving. No</w:t>
      </w:r>
      <w:r w:rsidR="007E0630">
        <w:rPr>
          <w:sz w:val="28"/>
          <w:szCs w:val="28"/>
        </w:rPr>
        <w:t xml:space="preserve"> action was taken at this time.</w:t>
      </w:r>
    </w:p>
    <w:p w:rsidR="006C726D" w:rsidRDefault="006C726D" w:rsidP="00E03752">
      <w:pPr>
        <w:pStyle w:val="NoSpacing"/>
        <w:jc w:val="both"/>
        <w:rPr>
          <w:sz w:val="28"/>
          <w:szCs w:val="28"/>
        </w:rPr>
      </w:pPr>
    </w:p>
    <w:p w:rsidR="002B0E84" w:rsidRDefault="002B0E84" w:rsidP="00E03752">
      <w:pPr>
        <w:pStyle w:val="NoSpacing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Motion made by Schauer &amp; seconded by Wentzlaff to adjourn at 7:55 pm. Motion carried 5/0.</w:t>
      </w:r>
    </w:p>
    <w:p w:rsidR="002B0E84" w:rsidRDefault="002B0E84" w:rsidP="00E03752">
      <w:pPr>
        <w:pStyle w:val="NoSpacing"/>
        <w:jc w:val="both"/>
        <w:rPr>
          <w:b/>
          <w:sz w:val="28"/>
          <w:szCs w:val="28"/>
          <w:u w:val="single"/>
        </w:rPr>
      </w:pPr>
    </w:p>
    <w:p w:rsidR="002B0E84" w:rsidRDefault="002B0E84" w:rsidP="00E03752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ATTEST</w:t>
      </w:r>
    </w:p>
    <w:p w:rsidR="002B0E84" w:rsidRDefault="002B0E84" w:rsidP="00E03752">
      <w:pPr>
        <w:pStyle w:val="NoSpacing"/>
        <w:jc w:val="both"/>
        <w:rPr>
          <w:b/>
          <w:sz w:val="28"/>
          <w:szCs w:val="28"/>
        </w:rPr>
      </w:pPr>
    </w:p>
    <w:p w:rsidR="002B0E84" w:rsidRDefault="002B0E84" w:rsidP="00E03752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</w:t>
      </w:r>
      <w:r>
        <w:rPr>
          <w:b/>
          <w:sz w:val="28"/>
          <w:szCs w:val="28"/>
        </w:rPr>
        <w:tab/>
        <w:t>_________________________________</w:t>
      </w:r>
    </w:p>
    <w:p w:rsidR="002B0E84" w:rsidRPr="002B0E84" w:rsidRDefault="002B0E84" w:rsidP="00E03752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Mayor ZumBerge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City Clerk Panning</w:t>
      </w:r>
    </w:p>
    <w:p w:rsidR="006C726D" w:rsidRPr="006C726D" w:rsidRDefault="006C726D" w:rsidP="00E03752">
      <w:pPr>
        <w:pStyle w:val="NoSpacing"/>
        <w:jc w:val="both"/>
        <w:rPr>
          <w:sz w:val="28"/>
          <w:szCs w:val="28"/>
        </w:rPr>
      </w:pPr>
    </w:p>
    <w:p w:rsidR="006C726D" w:rsidRPr="00ED0F2E" w:rsidRDefault="006C726D" w:rsidP="00E03752">
      <w:pPr>
        <w:pStyle w:val="NoSpacing"/>
        <w:jc w:val="both"/>
        <w:rPr>
          <w:sz w:val="28"/>
          <w:szCs w:val="28"/>
        </w:rPr>
      </w:pPr>
    </w:p>
    <w:p w:rsidR="00E03752" w:rsidRDefault="00E03752" w:rsidP="00E03752">
      <w:pPr>
        <w:pStyle w:val="NoSpacing"/>
        <w:jc w:val="both"/>
        <w:rPr>
          <w:b/>
          <w:sz w:val="28"/>
          <w:szCs w:val="28"/>
          <w:u w:val="single"/>
        </w:rPr>
      </w:pPr>
    </w:p>
    <w:p w:rsidR="00E03752" w:rsidRPr="00E03752" w:rsidRDefault="00E03752" w:rsidP="00E03752">
      <w:pPr>
        <w:pStyle w:val="NoSpacing"/>
        <w:jc w:val="both"/>
        <w:rPr>
          <w:b/>
          <w:sz w:val="28"/>
          <w:szCs w:val="28"/>
          <w:u w:val="single"/>
        </w:rPr>
      </w:pPr>
    </w:p>
    <w:sectPr w:rsidR="00E03752" w:rsidRPr="00E03752" w:rsidSect="00AC4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B96"/>
    <w:multiLevelType w:val="hybridMultilevel"/>
    <w:tmpl w:val="DCFC5C2E"/>
    <w:lvl w:ilvl="0" w:tplc="495E08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1147"/>
    <w:rsid w:val="0018095A"/>
    <w:rsid w:val="00266D43"/>
    <w:rsid w:val="002B0E84"/>
    <w:rsid w:val="00314453"/>
    <w:rsid w:val="003C33FA"/>
    <w:rsid w:val="003F2AB7"/>
    <w:rsid w:val="0049682C"/>
    <w:rsid w:val="005279B9"/>
    <w:rsid w:val="00621360"/>
    <w:rsid w:val="006A0CF2"/>
    <w:rsid w:val="006C726D"/>
    <w:rsid w:val="007D680D"/>
    <w:rsid w:val="007E0630"/>
    <w:rsid w:val="008A089F"/>
    <w:rsid w:val="00AC413C"/>
    <w:rsid w:val="00B5580F"/>
    <w:rsid w:val="00B66186"/>
    <w:rsid w:val="00BB1147"/>
    <w:rsid w:val="00CC3815"/>
    <w:rsid w:val="00E03752"/>
    <w:rsid w:val="00ED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11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2016-06-01T18:18:00Z</cp:lastPrinted>
  <dcterms:created xsi:type="dcterms:W3CDTF">2016-05-26T20:05:00Z</dcterms:created>
  <dcterms:modified xsi:type="dcterms:W3CDTF">2016-06-01T18:18:00Z</dcterms:modified>
</cp:coreProperties>
</file>