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78" w:rsidRDefault="004C79ED" w:rsidP="004C79ED">
      <w:pPr>
        <w:pStyle w:val="NoSpacing"/>
        <w:jc w:val="center"/>
        <w:rPr>
          <w:b/>
          <w:sz w:val="28"/>
          <w:szCs w:val="28"/>
        </w:rPr>
      </w:pPr>
      <w:r>
        <w:rPr>
          <w:b/>
          <w:sz w:val="28"/>
          <w:szCs w:val="28"/>
        </w:rPr>
        <w:t>City of Green Isle</w:t>
      </w:r>
    </w:p>
    <w:p w:rsidR="004C79ED" w:rsidRDefault="004C79ED" w:rsidP="004C79ED">
      <w:pPr>
        <w:pStyle w:val="NoSpacing"/>
        <w:jc w:val="center"/>
        <w:rPr>
          <w:b/>
          <w:sz w:val="28"/>
          <w:szCs w:val="28"/>
        </w:rPr>
      </w:pPr>
      <w:r>
        <w:rPr>
          <w:b/>
          <w:sz w:val="28"/>
          <w:szCs w:val="28"/>
        </w:rPr>
        <w:t>City Council Meeting Minutes</w:t>
      </w:r>
    </w:p>
    <w:p w:rsidR="004C79ED" w:rsidRDefault="002C684B" w:rsidP="004C79ED">
      <w:pPr>
        <w:pStyle w:val="NoSpacing"/>
        <w:jc w:val="center"/>
        <w:rPr>
          <w:b/>
          <w:sz w:val="28"/>
          <w:szCs w:val="28"/>
        </w:rPr>
      </w:pPr>
      <w:r>
        <w:rPr>
          <w:b/>
          <w:sz w:val="28"/>
          <w:szCs w:val="28"/>
        </w:rPr>
        <w:t>Tuesday, January 26</w:t>
      </w:r>
      <w:r w:rsidR="004C79ED">
        <w:rPr>
          <w:b/>
          <w:sz w:val="28"/>
          <w:szCs w:val="28"/>
        </w:rPr>
        <w:t>, 2016 (7 PM)</w:t>
      </w:r>
    </w:p>
    <w:p w:rsidR="004C79ED" w:rsidRDefault="004C79ED" w:rsidP="004C79ED">
      <w:pPr>
        <w:pStyle w:val="NoSpacing"/>
        <w:jc w:val="center"/>
        <w:rPr>
          <w:b/>
          <w:sz w:val="28"/>
          <w:szCs w:val="28"/>
        </w:rPr>
      </w:pPr>
      <w:r>
        <w:rPr>
          <w:b/>
          <w:sz w:val="28"/>
          <w:szCs w:val="28"/>
        </w:rPr>
        <w:t>City Office Council Chambers</w:t>
      </w:r>
    </w:p>
    <w:p w:rsidR="004C79ED" w:rsidRDefault="004C79ED" w:rsidP="004C79ED">
      <w:pPr>
        <w:pStyle w:val="NoSpacing"/>
        <w:jc w:val="center"/>
        <w:rPr>
          <w:b/>
          <w:sz w:val="28"/>
          <w:szCs w:val="28"/>
        </w:rPr>
      </w:pPr>
    </w:p>
    <w:p w:rsidR="004C79ED" w:rsidRDefault="004C79ED" w:rsidP="004C79ED">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 PM</w:t>
      </w:r>
    </w:p>
    <w:p w:rsidR="004C79ED" w:rsidRDefault="004C79ED" w:rsidP="004C79ED">
      <w:pPr>
        <w:pStyle w:val="NoSpacing"/>
        <w:jc w:val="both"/>
        <w:rPr>
          <w:sz w:val="28"/>
          <w:szCs w:val="28"/>
        </w:rPr>
      </w:pPr>
    </w:p>
    <w:p w:rsidR="004C79ED" w:rsidRDefault="004C79ED" w:rsidP="004C79ED">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4C79ED" w:rsidRDefault="004C79ED" w:rsidP="004C79ED">
      <w:pPr>
        <w:pStyle w:val="NoSpacing"/>
        <w:jc w:val="both"/>
        <w:rPr>
          <w:b/>
          <w:sz w:val="28"/>
          <w:szCs w:val="28"/>
          <w:u w:val="single"/>
        </w:rPr>
      </w:pPr>
    </w:p>
    <w:p w:rsidR="004C79ED" w:rsidRDefault="004C79ED" w:rsidP="004C79ED">
      <w:pPr>
        <w:pStyle w:val="NoSpacing"/>
        <w:jc w:val="both"/>
        <w:rPr>
          <w:sz w:val="28"/>
          <w:szCs w:val="28"/>
        </w:rPr>
      </w:pPr>
      <w:r>
        <w:rPr>
          <w:b/>
          <w:sz w:val="28"/>
          <w:szCs w:val="28"/>
          <w:u w:val="single"/>
        </w:rPr>
        <w:t>Council Members Present</w:t>
      </w:r>
      <w:r>
        <w:rPr>
          <w:sz w:val="28"/>
          <w:szCs w:val="28"/>
        </w:rPr>
        <w:t xml:space="preserve"> ZumBerge, Wentzlaff, Schauer, Harms, Oelfke</w:t>
      </w:r>
    </w:p>
    <w:p w:rsidR="004C79ED" w:rsidRDefault="004C79ED" w:rsidP="004C79ED">
      <w:pPr>
        <w:pStyle w:val="NoSpacing"/>
        <w:jc w:val="both"/>
        <w:rPr>
          <w:sz w:val="28"/>
          <w:szCs w:val="28"/>
        </w:rPr>
      </w:pPr>
    </w:p>
    <w:p w:rsidR="004C79ED" w:rsidRDefault="004C79ED" w:rsidP="004C79ED">
      <w:pPr>
        <w:pStyle w:val="NoSpacing"/>
        <w:jc w:val="both"/>
        <w:rPr>
          <w:sz w:val="28"/>
          <w:szCs w:val="28"/>
        </w:rPr>
      </w:pPr>
      <w:r>
        <w:rPr>
          <w:b/>
          <w:sz w:val="28"/>
          <w:szCs w:val="28"/>
          <w:u w:val="single"/>
        </w:rPr>
        <w:t>Staff Present</w:t>
      </w:r>
      <w:r>
        <w:rPr>
          <w:sz w:val="28"/>
          <w:szCs w:val="28"/>
        </w:rPr>
        <w:t xml:space="preserve"> City Clerk Panning</w:t>
      </w:r>
    </w:p>
    <w:p w:rsidR="004C79ED" w:rsidRDefault="004C79ED" w:rsidP="004C79ED">
      <w:pPr>
        <w:pStyle w:val="NoSpacing"/>
        <w:jc w:val="both"/>
        <w:rPr>
          <w:sz w:val="28"/>
          <w:szCs w:val="28"/>
        </w:rPr>
      </w:pPr>
    </w:p>
    <w:p w:rsidR="004C79ED" w:rsidRDefault="004C79ED" w:rsidP="004C79ED">
      <w:pPr>
        <w:pStyle w:val="NoSpacing"/>
        <w:jc w:val="both"/>
        <w:rPr>
          <w:sz w:val="28"/>
          <w:szCs w:val="28"/>
        </w:rPr>
      </w:pPr>
      <w:r>
        <w:rPr>
          <w:b/>
          <w:sz w:val="28"/>
          <w:szCs w:val="28"/>
          <w:u w:val="single"/>
        </w:rPr>
        <w:t>Others Present</w:t>
      </w:r>
      <w:r>
        <w:rPr>
          <w:sz w:val="28"/>
          <w:szCs w:val="28"/>
        </w:rPr>
        <w:t xml:space="preserve"> Kevin Kroehler, Brandy Barrett, Sharon Ehrich (Community School)</w:t>
      </w:r>
    </w:p>
    <w:p w:rsidR="004C79ED" w:rsidRDefault="004C79ED" w:rsidP="004C79ED">
      <w:pPr>
        <w:pStyle w:val="NoSpacing"/>
        <w:jc w:val="both"/>
        <w:rPr>
          <w:sz w:val="28"/>
          <w:szCs w:val="28"/>
        </w:rPr>
      </w:pPr>
    </w:p>
    <w:p w:rsidR="004C79ED" w:rsidRDefault="004C79ED" w:rsidP="004C79ED">
      <w:pPr>
        <w:pStyle w:val="NoSpacing"/>
        <w:jc w:val="both"/>
        <w:rPr>
          <w:sz w:val="28"/>
          <w:szCs w:val="28"/>
        </w:rPr>
      </w:pPr>
      <w:r>
        <w:rPr>
          <w:b/>
          <w:sz w:val="28"/>
          <w:szCs w:val="28"/>
          <w:u w:val="single"/>
        </w:rPr>
        <w:t>Public Comment</w:t>
      </w:r>
      <w:r>
        <w:rPr>
          <w:sz w:val="28"/>
          <w:szCs w:val="28"/>
        </w:rPr>
        <w:t xml:space="preserve"> No one</w:t>
      </w:r>
    </w:p>
    <w:p w:rsidR="004C79ED" w:rsidRDefault="004C79ED" w:rsidP="004C79ED">
      <w:pPr>
        <w:pStyle w:val="NoSpacing"/>
        <w:jc w:val="both"/>
        <w:rPr>
          <w:sz w:val="28"/>
          <w:szCs w:val="28"/>
        </w:rPr>
      </w:pPr>
    </w:p>
    <w:p w:rsidR="00587158" w:rsidRDefault="00587158" w:rsidP="004C79ED">
      <w:pPr>
        <w:pStyle w:val="NoSpacing"/>
        <w:jc w:val="both"/>
        <w:rPr>
          <w:sz w:val="28"/>
          <w:szCs w:val="28"/>
        </w:rPr>
      </w:pPr>
      <w:r>
        <w:rPr>
          <w:b/>
          <w:sz w:val="28"/>
          <w:szCs w:val="28"/>
          <w:u w:val="single"/>
        </w:rPr>
        <w:t>Approval of the Agenda</w:t>
      </w:r>
      <w:r>
        <w:rPr>
          <w:sz w:val="28"/>
          <w:szCs w:val="28"/>
        </w:rPr>
        <w:t xml:space="preserve"> Harms asked to be added</w:t>
      </w:r>
    </w:p>
    <w:p w:rsidR="00587158" w:rsidRDefault="00587158" w:rsidP="004C79ED">
      <w:pPr>
        <w:pStyle w:val="NoSpacing"/>
        <w:jc w:val="both"/>
        <w:rPr>
          <w:sz w:val="28"/>
          <w:szCs w:val="28"/>
        </w:rPr>
      </w:pPr>
    </w:p>
    <w:p w:rsidR="00587158" w:rsidRDefault="00587158" w:rsidP="004C79ED">
      <w:pPr>
        <w:pStyle w:val="NoSpacing"/>
        <w:jc w:val="both"/>
        <w:rPr>
          <w:b/>
          <w:sz w:val="28"/>
          <w:szCs w:val="28"/>
          <w:u w:val="single"/>
        </w:rPr>
      </w:pPr>
      <w:r>
        <w:rPr>
          <w:b/>
          <w:sz w:val="28"/>
          <w:szCs w:val="28"/>
          <w:u w:val="single"/>
        </w:rPr>
        <w:t>Motion made by Wentzlaff &amp; seconded by Oelfke to approve the Agenda with the addition. Motion carried 5/0.</w:t>
      </w:r>
    </w:p>
    <w:p w:rsidR="00587158" w:rsidRDefault="00587158" w:rsidP="004C79ED">
      <w:pPr>
        <w:pStyle w:val="NoSpacing"/>
        <w:jc w:val="both"/>
        <w:rPr>
          <w:b/>
          <w:sz w:val="28"/>
          <w:szCs w:val="28"/>
          <w:u w:val="single"/>
        </w:rPr>
      </w:pPr>
    </w:p>
    <w:p w:rsidR="00587158" w:rsidRDefault="00587158" w:rsidP="004C79ED">
      <w:pPr>
        <w:pStyle w:val="NoSpacing"/>
        <w:jc w:val="both"/>
        <w:rPr>
          <w:b/>
          <w:sz w:val="28"/>
          <w:szCs w:val="28"/>
          <w:u w:val="single"/>
        </w:rPr>
      </w:pPr>
      <w:r>
        <w:rPr>
          <w:b/>
          <w:sz w:val="28"/>
          <w:szCs w:val="28"/>
          <w:u w:val="single"/>
        </w:rPr>
        <w:t>Approval of the Consent Agenda</w:t>
      </w:r>
    </w:p>
    <w:p w:rsidR="00587158" w:rsidRDefault="00587158" w:rsidP="00587158">
      <w:pPr>
        <w:pStyle w:val="NoSpacing"/>
        <w:numPr>
          <w:ilvl w:val="0"/>
          <w:numId w:val="1"/>
        </w:numPr>
        <w:jc w:val="both"/>
        <w:rPr>
          <w:b/>
          <w:sz w:val="28"/>
          <w:szCs w:val="28"/>
          <w:u w:val="single"/>
        </w:rPr>
      </w:pPr>
      <w:r>
        <w:rPr>
          <w:b/>
          <w:sz w:val="28"/>
          <w:szCs w:val="28"/>
          <w:u w:val="single"/>
        </w:rPr>
        <w:t>Approval of the minutes from the 1-12-16 meeting</w:t>
      </w:r>
    </w:p>
    <w:p w:rsidR="00587158" w:rsidRDefault="00587158" w:rsidP="00587158">
      <w:pPr>
        <w:pStyle w:val="NoSpacing"/>
        <w:numPr>
          <w:ilvl w:val="0"/>
          <w:numId w:val="1"/>
        </w:numPr>
        <w:jc w:val="both"/>
        <w:rPr>
          <w:b/>
          <w:sz w:val="28"/>
          <w:szCs w:val="28"/>
          <w:u w:val="single"/>
        </w:rPr>
      </w:pPr>
      <w:r>
        <w:rPr>
          <w:b/>
          <w:sz w:val="28"/>
          <w:szCs w:val="28"/>
          <w:u w:val="single"/>
        </w:rPr>
        <w:t>Approval of the claims for 1-26-16 totalling $3,646.09</w:t>
      </w:r>
    </w:p>
    <w:p w:rsidR="00587158" w:rsidRDefault="00587158" w:rsidP="00587158">
      <w:pPr>
        <w:pStyle w:val="NoSpacing"/>
        <w:jc w:val="both"/>
        <w:rPr>
          <w:b/>
          <w:sz w:val="28"/>
          <w:szCs w:val="28"/>
          <w:u w:val="single"/>
        </w:rPr>
      </w:pPr>
    </w:p>
    <w:p w:rsidR="00587158" w:rsidRDefault="00587158" w:rsidP="00587158">
      <w:pPr>
        <w:pStyle w:val="NoSpacing"/>
        <w:jc w:val="both"/>
        <w:rPr>
          <w:b/>
          <w:sz w:val="28"/>
          <w:szCs w:val="28"/>
          <w:u w:val="single"/>
        </w:rPr>
      </w:pPr>
      <w:r>
        <w:rPr>
          <w:b/>
          <w:sz w:val="28"/>
          <w:szCs w:val="28"/>
          <w:u w:val="single"/>
        </w:rPr>
        <w:t>Motion made by Harms &amp; seconded by Schauer to approve the Consent Agenda. Motion carried 5/0.</w:t>
      </w:r>
    </w:p>
    <w:p w:rsidR="00587158" w:rsidRDefault="00587158" w:rsidP="00587158">
      <w:pPr>
        <w:pStyle w:val="NoSpacing"/>
        <w:jc w:val="both"/>
        <w:rPr>
          <w:b/>
          <w:sz w:val="28"/>
          <w:szCs w:val="28"/>
          <w:u w:val="single"/>
        </w:rPr>
      </w:pPr>
    </w:p>
    <w:p w:rsidR="00587158" w:rsidRDefault="00587158" w:rsidP="00587158">
      <w:pPr>
        <w:pStyle w:val="NoSpacing"/>
        <w:jc w:val="both"/>
        <w:rPr>
          <w:sz w:val="28"/>
          <w:szCs w:val="28"/>
        </w:rPr>
      </w:pPr>
      <w:r>
        <w:rPr>
          <w:b/>
          <w:sz w:val="28"/>
          <w:szCs w:val="28"/>
          <w:u w:val="single"/>
        </w:rPr>
        <w:t>Community School---City $’s</w:t>
      </w:r>
      <w:r>
        <w:rPr>
          <w:sz w:val="28"/>
          <w:szCs w:val="28"/>
        </w:rPr>
        <w:t xml:space="preserve"> Clerk Panning explained that a week or so ago Brandy Barrett called and asked what the plan was for the School to receive the $50,000.00 from the City which was approved in May of 2015. Panning then found out in talking to AEM Financi</w:t>
      </w:r>
      <w:r w:rsidR="004304A2">
        <w:rPr>
          <w:sz w:val="28"/>
          <w:szCs w:val="28"/>
        </w:rPr>
        <w:t xml:space="preserve">al &amp; Attorney Arneson that a check cannot be issued from a City to a Charter school. He also mentioned that reducing the schools rent would not work either because then the school would not receive </w:t>
      </w:r>
      <w:r w:rsidR="004304A2">
        <w:rPr>
          <w:sz w:val="28"/>
          <w:szCs w:val="28"/>
        </w:rPr>
        <w:lastRenderedPageBreak/>
        <w:t>the State Lease Aid which accounts for approximately 90% of the monthly rent. Kevin Kroehler said that the City could pay some of the maintenance bills such as the cost to have the boiler inspected each day but that would only amount to approximately $5,000.00 per year. Kevin also said that the City paying the utility bills is also not acceptable. Another area to pursue is as to whether the City could pay for the cost of the special bus that the Community School uses. After much discussion Attorney Arneson is going to check with the League of Minnesota Cities</w:t>
      </w:r>
      <w:r w:rsidR="00D25436">
        <w:rPr>
          <w:sz w:val="28"/>
          <w:szCs w:val="28"/>
        </w:rPr>
        <w:t xml:space="preserve"> and a Charter School in Tofte, MN. </w:t>
      </w:r>
      <w:proofErr w:type="gramStart"/>
      <w:r w:rsidR="00D25436">
        <w:rPr>
          <w:sz w:val="28"/>
          <w:szCs w:val="28"/>
        </w:rPr>
        <w:t>plus</w:t>
      </w:r>
      <w:proofErr w:type="gramEnd"/>
      <w:r w:rsidR="00D25436">
        <w:rPr>
          <w:sz w:val="28"/>
          <w:szCs w:val="28"/>
        </w:rPr>
        <w:t xml:space="preserve"> contact someone at the Minnesota Charter School Association in an attempt to get clarification as to what is acceptable &amp; what is not as it relates to the giving of money from the City to the School. Attorney Arneson will keep the Council updated with the information he receives.  </w:t>
      </w:r>
      <w:r w:rsidR="00903D65">
        <w:rPr>
          <w:sz w:val="28"/>
          <w:szCs w:val="28"/>
        </w:rPr>
        <w:t>Brandy also said they are projecting 14 students in the kindergarten class for the next school year which is a good sign.</w:t>
      </w:r>
    </w:p>
    <w:p w:rsidR="00D25436" w:rsidRDefault="00D25436" w:rsidP="00587158">
      <w:pPr>
        <w:pStyle w:val="NoSpacing"/>
        <w:jc w:val="both"/>
        <w:rPr>
          <w:sz w:val="28"/>
          <w:szCs w:val="28"/>
        </w:rPr>
      </w:pPr>
    </w:p>
    <w:p w:rsidR="00D25436" w:rsidRDefault="00D25436" w:rsidP="00587158">
      <w:pPr>
        <w:pStyle w:val="NoSpacing"/>
        <w:jc w:val="both"/>
        <w:rPr>
          <w:sz w:val="28"/>
          <w:szCs w:val="28"/>
        </w:rPr>
      </w:pPr>
      <w:r>
        <w:rPr>
          <w:b/>
          <w:sz w:val="28"/>
          <w:szCs w:val="28"/>
          <w:u w:val="single"/>
        </w:rPr>
        <w:t xml:space="preserve">Verizon tower </w:t>
      </w:r>
      <w:proofErr w:type="gramStart"/>
      <w:r>
        <w:rPr>
          <w:b/>
          <w:sz w:val="28"/>
          <w:szCs w:val="28"/>
          <w:u w:val="single"/>
        </w:rPr>
        <w:t xml:space="preserve">update </w:t>
      </w:r>
      <w:r>
        <w:rPr>
          <w:sz w:val="28"/>
          <w:szCs w:val="28"/>
        </w:rPr>
        <w:t xml:space="preserve"> Council</w:t>
      </w:r>
      <w:proofErr w:type="gramEnd"/>
      <w:r>
        <w:rPr>
          <w:sz w:val="28"/>
          <w:szCs w:val="28"/>
        </w:rPr>
        <w:t xml:space="preserve"> Member Harms said that his phone appears to be working much better</w:t>
      </w:r>
      <w:r w:rsidR="004F051C">
        <w:rPr>
          <w:sz w:val="28"/>
          <w:szCs w:val="28"/>
        </w:rPr>
        <w:t xml:space="preserve"> the past few days. Panning said that he has not heard from Julie Plante (Verizon contact</w:t>
      </w:r>
      <w:proofErr w:type="gramStart"/>
      <w:r w:rsidR="004F051C">
        <w:rPr>
          <w:sz w:val="28"/>
          <w:szCs w:val="28"/>
        </w:rPr>
        <w:t>)  as</w:t>
      </w:r>
      <w:proofErr w:type="gramEnd"/>
      <w:r w:rsidR="004F051C">
        <w:rPr>
          <w:sz w:val="28"/>
          <w:szCs w:val="28"/>
        </w:rPr>
        <w:t xml:space="preserve"> to whether or not the project is in full operation &amp; will continue to contact her for an answer.</w:t>
      </w:r>
    </w:p>
    <w:p w:rsidR="004F051C" w:rsidRDefault="004F051C" w:rsidP="00587158">
      <w:pPr>
        <w:pStyle w:val="NoSpacing"/>
        <w:jc w:val="both"/>
        <w:rPr>
          <w:sz w:val="28"/>
          <w:szCs w:val="28"/>
        </w:rPr>
      </w:pPr>
    </w:p>
    <w:p w:rsidR="004F051C" w:rsidRDefault="004F051C" w:rsidP="00587158">
      <w:pPr>
        <w:pStyle w:val="NoSpacing"/>
        <w:jc w:val="both"/>
        <w:rPr>
          <w:sz w:val="28"/>
          <w:szCs w:val="28"/>
        </w:rPr>
      </w:pPr>
      <w:r>
        <w:rPr>
          <w:b/>
          <w:sz w:val="28"/>
          <w:szCs w:val="28"/>
          <w:u w:val="single"/>
        </w:rPr>
        <w:t>Lions Liquor license</w:t>
      </w:r>
      <w:r>
        <w:rPr>
          <w:sz w:val="28"/>
          <w:szCs w:val="28"/>
        </w:rPr>
        <w:t xml:space="preserve"> Panning said that the Lions requested a one day license for Feb. 06, 2016 at which time they have the annual Dinner/Dance scheduled.</w:t>
      </w:r>
    </w:p>
    <w:p w:rsidR="004F051C" w:rsidRDefault="004F051C" w:rsidP="00587158">
      <w:pPr>
        <w:pStyle w:val="NoSpacing"/>
        <w:jc w:val="both"/>
        <w:rPr>
          <w:sz w:val="28"/>
          <w:szCs w:val="28"/>
        </w:rPr>
      </w:pPr>
    </w:p>
    <w:p w:rsidR="004F051C" w:rsidRDefault="004F051C" w:rsidP="00587158">
      <w:pPr>
        <w:pStyle w:val="NoSpacing"/>
        <w:jc w:val="both"/>
        <w:rPr>
          <w:b/>
          <w:sz w:val="28"/>
          <w:szCs w:val="28"/>
          <w:u w:val="single"/>
        </w:rPr>
      </w:pPr>
      <w:r>
        <w:rPr>
          <w:b/>
          <w:sz w:val="28"/>
          <w:szCs w:val="28"/>
          <w:u w:val="single"/>
        </w:rPr>
        <w:t>Motion made by Wentzlaff &amp; seconded by ZumBerge to approve their request. Motion carried 5/0.</w:t>
      </w:r>
    </w:p>
    <w:p w:rsidR="004F051C" w:rsidRDefault="004F051C" w:rsidP="00587158">
      <w:pPr>
        <w:pStyle w:val="NoSpacing"/>
        <w:jc w:val="both"/>
        <w:rPr>
          <w:b/>
          <w:sz w:val="28"/>
          <w:szCs w:val="28"/>
          <w:u w:val="single"/>
        </w:rPr>
      </w:pPr>
    </w:p>
    <w:p w:rsidR="004F051C" w:rsidRDefault="004F051C" w:rsidP="00587158">
      <w:pPr>
        <w:pStyle w:val="NoSpacing"/>
        <w:jc w:val="both"/>
        <w:rPr>
          <w:sz w:val="28"/>
          <w:szCs w:val="28"/>
        </w:rPr>
      </w:pPr>
      <w:r>
        <w:rPr>
          <w:b/>
          <w:sz w:val="28"/>
          <w:szCs w:val="28"/>
          <w:u w:val="single"/>
        </w:rPr>
        <w:t>Arlington ambulance meeting on Feb. 2, 2016</w:t>
      </w:r>
      <w:r w:rsidR="00903D65">
        <w:rPr>
          <w:b/>
          <w:sz w:val="28"/>
          <w:szCs w:val="28"/>
          <w:u w:val="single"/>
        </w:rPr>
        <w:t xml:space="preserve"> </w:t>
      </w:r>
      <w:r w:rsidR="00903D65">
        <w:rPr>
          <w:sz w:val="28"/>
          <w:szCs w:val="28"/>
        </w:rPr>
        <w:t>Arlington requested that at least 1 person from each township and city in the coverage area attend this meeting. ZumBerge &amp; Wentzlaff said they will attend.</w:t>
      </w:r>
    </w:p>
    <w:p w:rsidR="00903D65" w:rsidRDefault="00903D65" w:rsidP="00587158">
      <w:pPr>
        <w:pStyle w:val="NoSpacing"/>
        <w:jc w:val="both"/>
        <w:rPr>
          <w:sz w:val="28"/>
          <w:szCs w:val="28"/>
        </w:rPr>
      </w:pPr>
    </w:p>
    <w:p w:rsidR="00903D65" w:rsidRDefault="00903D65" w:rsidP="00587158">
      <w:pPr>
        <w:pStyle w:val="NoSpacing"/>
        <w:jc w:val="both"/>
        <w:rPr>
          <w:sz w:val="28"/>
          <w:szCs w:val="28"/>
        </w:rPr>
      </w:pPr>
      <w:r>
        <w:rPr>
          <w:b/>
          <w:sz w:val="28"/>
          <w:szCs w:val="28"/>
          <w:u w:val="single"/>
        </w:rPr>
        <w:t>Mid-County Coop</w:t>
      </w:r>
      <w:r>
        <w:rPr>
          <w:sz w:val="28"/>
          <w:szCs w:val="28"/>
        </w:rPr>
        <w:t xml:space="preserve"> Attorney Arneson said that Green Isle does not have an Ordinance saying that a trailer cannot be parked/left on a property. Brian Oelfke said that he would contact Dusty Kroells and offer to help him move the trailer.</w:t>
      </w:r>
    </w:p>
    <w:p w:rsidR="00903D65" w:rsidRDefault="00903D65" w:rsidP="00587158">
      <w:pPr>
        <w:pStyle w:val="NoSpacing"/>
        <w:jc w:val="both"/>
        <w:rPr>
          <w:sz w:val="28"/>
          <w:szCs w:val="28"/>
        </w:rPr>
      </w:pPr>
    </w:p>
    <w:p w:rsidR="00903D65" w:rsidRDefault="00903D65" w:rsidP="00587158">
      <w:pPr>
        <w:pStyle w:val="NoSpacing"/>
        <w:jc w:val="both"/>
        <w:rPr>
          <w:sz w:val="28"/>
          <w:szCs w:val="28"/>
        </w:rPr>
      </w:pPr>
      <w:r>
        <w:rPr>
          <w:b/>
          <w:sz w:val="28"/>
          <w:szCs w:val="28"/>
          <w:u w:val="single"/>
        </w:rPr>
        <w:t>Steve’s Auto property update</w:t>
      </w:r>
      <w:r>
        <w:rPr>
          <w:sz w:val="28"/>
          <w:szCs w:val="28"/>
        </w:rPr>
        <w:t xml:space="preserve"> Clerk </w:t>
      </w:r>
      <w:proofErr w:type="gramStart"/>
      <w:r>
        <w:rPr>
          <w:sz w:val="28"/>
          <w:szCs w:val="28"/>
        </w:rPr>
        <w:t>Panning</w:t>
      </w:r>
      <w:proofErr w:type="gramEnd"/>
      <w:r>
        <w:rPr>
          <w:sz w:val="28"/>
          <w:szCs w:val="28"/>
        </w:rPr>
        <w:t xml:space="preserve"> said that he noticed that some of the tires have been removed. </w:t>
      </w:r>
      <w:r w:rsidR="004748D8">
        <w:rPr>
          <w:sz w:val="28"/>
          <w:szCs w:val="28"/>
        </w:rPr>
        <w:t>Attorney Arneson said he will send a letter to Steve Hansen regarding the tires and oil barrels.</w:t>
      </w:r>
    </w:p>
    <w:p w:rsidR="004748D8" w:rsidRDefault="004748D8" w:rsidP="00587158">
      <w:pPr>
        <w:pStyle w:val="NoSpacing"/>
        <w:jc w:val="both"/>
        <w:rPr>
          <w:sz w:val="28"/>
          <w:szCs w:val="28"/>
        </w:rPr>
      </w:pPr>
    </w:p>
    <w:p w:rsidR="004748D8" w:rsidRDefault="004748D8" w:rsidP="00587158">
      <w:pPr>
        <w:pStyle w:val="NoSpacing"/>
        <w:jc w:val="both"/>
        <w:rPr>
          <w:sz w:val="28"/>
          <w:szCs w:val="28"/>
        </w:rPr>
      </w:pPr>
      <w:r>
        <w:rPr>
          <w:b/>
          <w:sz w:val="28"/>
          <w:szCs w:val="28"/>
          <w:u w:val="single"/>
        </w:rPr>
        <w:lastRenderedPageBreak/>
        <w:t xml:space="preserve">Other </w:t>
      </w:r>
      <w:proofErr w:type="gramStart"/>
      <w:r>
        <w:rPr>
          <w:b/>
          <w:sz w:val="28"/>
          <w:szCs w:val="28"/>
          <w:u w:val="single"/>
        </w:rPr>
        <w:t>Matters</w:t>
      </w:r>
      <w:r>
        <w:rPr>
          <w:sz w:val="28"/>
          <w:szCs w:val="28"/>
        </w:rPr>
        <w:t xml:space="preserve">  Attorney</w:t>
      </w:r>
      <w:proofErr w:type="gramEnd"/>
      <w:r>
        <w:rPr>
          <w:sz w:val="28"/>
          <w:szCs w:val="28"/>
        </w:rPr>
        <w:t xml:space="preserve"> Arneson said that regarding the EDA members that if the Council wants someone to be a member who is not a City resident the EDA bylaws would have to amended. This also would require notices to be posted plus an article in the paper as well as a Public Meeting. Mayor ZumBerge is going to contact a couple of individuals who aren’t City residents &amp; if they have interest then the amended bylaws as well as the posted notices and Public Meeting is in order.</w:t>
      </w:r>
    </w:p>
    <w:p w:rsidR="0029760B" w:rsidRDefault="0029760B" w:rsidP="00587158">
      <w:pPr>
        <w:pStyle w:val="NoSpacing"/>
        <w:jc w:val="both"/>
        <w:rPr>
          <w:sz w:val="28"/>
          <w:szCs w:val="28"/>
        </w:rPr>
      </w:pPr>
    </w:p>
    <w:p w:rsidR="0029760B" w:rsidRDefault="0029760B" w:rsidP="00587158">
      <w:pPr>
        <w:pStyle w:val="NoSpacing"/>
        <w:jc w:val="both"/>
        <w:rPr>
          <w:sz w:val="28"/>
          <w:szCs w:val="28"/>
        </w:rPr>
      </w:pPr>
      <w:r>
        <w:rPr>
          <w:sz w:val="28"/>
          <w:szCs w:val="28"/>
        </w:rPr>
        <w:t xml:space="preserve">Harms attended a couple of Fire Dept meetings &amp; said that </w:t>
      </w:r>
      <w:r w:rsidR="00FF2B21">
        <w:rPr>
          <w:sz w:val="28"/>
          <w:szCs w:val="28"/>
        </w:rPr>
        <w:t>Dean</w:t>
      </w:r>
      <w:r w:rsidR="001D42BE">
        <w:rPr>
          <w:sz w:val="28"/>
          <w:szCs w:val="28"/>
        </w:rPr>
        <w:t xml:space="preserve"> Stoeckman &amp; Todd Meeker will be retiring in the near future and Scott Karg has joined the Department.  </w:t>
      </w:r>
    </w:p>
    <w:p w:rsidR="0029760B" w:rsidRDefault="0029760B" w:rsidP="00587158">
      <w:pPr>
        <w:pStyle w:val="NoSpacing"/>
        <w:jc w:val="both"/>
        <w:rPr>
          <w:sz w:val="28"/>
          <w:szCs w:val="28"/>
        </w:rPr>
      </w:pPr>
    </w:p>
    <w:p w:rsidR="0029760B" w:rsidRDefault="0029760B" w:rsidP="00587158">
      <w:pPr>
        <w:pStyle w:val="NoSpacing"/>
        <w:jc w:val="both"/>
        <w:rPr>
          <w:sz w:val="28"/>
          <w:szCs w:val="28"/>
        </w:rPr>
      </w:pPr>
    </w:p>
    <w:p w:rsidR="0029760B" w:rsidRDefault="0029760B" w:rsidP="00587158">
      <w:pPr>
        <w:pStyle w:val="NoSpacing"/>
        <w:jc w:val="both"/>
        <w:rPr>
          <w:b/>
          <w:sz w:val="28"/>
          <w:szCs w:val="28"/>
          <w:u w:val="single"/>
        </w:rPr>
      </w:pPr>
      <w:r>
        <w:rPr>
          <w:b/>
          <w:sz w:val="28"/>
          <w:szCs w:val="28"/>
          <w:u w:val="single"/>
        </w:rPr>
        <w:t>Motion made by Harms &amp; seconded by Schauer to adjourn at 8 PM. Motion carried 5/0.</w:t>
      </w:r>
    </w:p>
    <w:p w:rsidR="0029760B" w:rsidRDefault="0029760B" w:rsidP="00587158">
      <w:pPr>
        <w:pStyle w:val="NoSpacing"/>
        <w:jc w:val="both"/>
        <w:rPr>
          <w:b/>
          <w:sz w:val="28"/>
          <w:szCs w:val="28"/>
          <w:u w:val="single"/>
        </w:rPr>
      </w:pPr>
    </w:p>
    <w:p w:rsidR="0029760B" w:rsidRDefault="0029760B" w:rsidP="00587158">
      <w:pPr>
        <w:pStyle w:val="NoSpacing"/>
        <w:jc w:val="both"/>
        <w:rPr>
          <w:b/>
          <w:sz w:val="28"/>
          <w:szCs w:val="28"/>
          <w:u w:val="single"/>
        </w:rPr>
      </w:pPr>
    </w:p>
    <w:p w:rsidR="0029760B" w:rsidRDefault="0029760B" w:rsidP="00587158">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29760B" w:rsidRDefault="0029760B" w:rsidP="00587158">
      <w:pPr>
        <w:pStyle w:val="NoSpacing"/>
        <w:jc w:val="both"/>
        <w:rPr>
          <w:b/>
          <w:sz w:val="28"/>
          <w:szCs w:val="28"/>
        </w:rPr>
      </w:pPr>
    </w:p>
    <w:p w:rsidR="0029760B" w:rsidRDefault="0029760B" w:rsidP="00587158">
      <w:pPr>
        <w:pStyle w:val="NoSpacing"/>
        <w:jc w:val="both"/>
        <w:rPr>
          <w:b/>
          <w:sz w:val="28"/>
          <w:szCs w:val="28"/>
        </w:rPr>
      </w:pPr>
      <w:r>
        <w:rPr>
          <w:b/>
          <w:sz w:val="28"/>
          <w:szCs w:val="28"/>
        </w:rPr>
        <w:t>_____________________________</w:t>
      </w:r>
      <w:r>
        <w:rPr>
          <w:b/>
          <w:sz w:val="28"/>
          <w:szCs w:val="28"/>
        </w:rPr>
        <w:tab/>
      </w:r>
      <w:r>
        <w:rPr>
          <w:b/>
          <w:sz w:val="28"/>
          <w:szCs w:val="28"/>
        </w:rPr>
        <w:tab/>
        <w:t>__________________________</w:t>
      </w:r>
    </w:p>
    <w:p w:rsidR="0029760B" w:rsidRPr="0029760B" w:rsidRDefault="0029760B" w:rsidP="00587158">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Clerk Panning</w:t>
      </w:r>
    </w:p>
    <w:p w:rsidR="004748D8" w:rsidRDefault="004748D8" w:rsidP="00587158">
      <w:pPr>
        <w:pStyle w:val="NoSpacing"/>
        <w:jc w:val="both"/>
        <w:rPr>
          <w:sz w:val="28"/>
          <w:szCs w:val="28"/>
        </w:rPr>
      </w:pPr>
    </w:p>
    <w:p w:rsidR="004748D8" w:rsidRPr="004748D8" w:rsidRDefault="004748D8" w:rsidP="00587158">
      <w:pPr>
        <w:pStyle w:val="NoSpacing"/>
        <w:jc w:val="both"/>
        <w:rPr>
          <w:sz w:val="28"/>
          <w:szCs w:val="28"/>
        </w:rPr>
      </w:pPr>
    </w:p>
    <w:p w:rsidR="00903D65" w:rsidRDefault="00903D65" w:rsidP="00587158">
      <w:pPr>
        <w:pStyle w:val="NoSpacing"/>
        <w:jc w:val="both"/>
        <w:rPr>
          <w:sz w:val="28"/>
          <w:szCs w:val="28"/>
        </w:rPr>
      </w:pPr>
    </w:p>
    <w:p w:rsidR="00903D65" w:rsidRPr="00903D65" w:rsidRDefault="00903D65" w:rsidP="00587158">
      <w:pPr>
        <w:pStyle w:val="NoSpacing"/>
        <w:jc w:val="both"/>
        <w:rPr>
          <w:sz w:val="28"/>
          <w:szCs w:val="28"/>
        </w:rPr>
      </w:pPr>
    </w:p>
    <w:p w:rsidR="004C79ED" w:rsidRPr="004C79ED" w:rsidRDefault="004C79ED" w:rsidP="004C79ED">
      <w:pPr>
        <w:pStyle w:val="NoSpacing"/>
        <w:jc w:val="both"/>
        <w:rPr>
          <w:sz w:val="28"/>
          <w:szCs w:val="28"/>
        </w:rPr>
      </w:pPr>
    </w:p>
    <w:sectPr w:rsidR="004C79ED" w:rsidRPr="004C79ED" w:rsidSect="00AF2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1EC9"/>
    <w:multiLevelType w:val="hybridMultilevel"/>
    <w:tmpl w:val="9244D406"/>
    <w:lvl w:ilvl="0" w:tplc="7152DB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9ED"/>
    <w:rsid w:val="000E7EA2"/>
    <w:rsid w:val="001D42BE"/>
    <w:rsid w:val="0029760B"/>
    <w:rsid w:val="002C684B"/>
    <w:rsid w:val="004304A2"/>
    <w:rsid w:val="004748D8"/>
    <w:rsid w:val="004C79ED"/>
    <w:rsid w:val="004F051C"/>
    <w:rsid w:val="00587158"/>
    <w:rsid w:val="00903D65"/>
    <w:rsid w:val="00A02C5C"/>
    <w:rsid w:val="00AF2978"/>
    <w:rsid w:val="00B64256"/>
    <w:rsid w:val="00D25436"/>
    <w:rsid w:val="00E80CF4"/>
    <w:rsid w:val="00FF2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9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2016-01-28T15:57:00Z</cp:lastPrinted>
  <dcterms:created xsi:type="dcterms:W3CDTF">2016-01-27T19:50:00Z</dcterms:created>
  <dcterms:modified xsi:type="dcterms:W3CDTF">2016-02-10T20:44:00Z</dcterms:modified>
</cp:coreProperties>
</file>