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0A" w:rsidRDefault="00D21800" w:rsidP="00D2180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of Green Isle</w:t>
      </w:r>
    </w:p>
    <w:p w:rsidR="00D21800" w:rsidRDefault="00D21800" w:rsidP="00D2180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Council Meeting Agenda</w:t>
      </w:r>
    </w:p>
    <w:p w:rsidR="00D21800" w:rsidRDefault="00D21800" w:rsidP="00D2180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Tuesday, January 12, 2016</w:t>
      </w:r>
    </w:p>
    <w:p w:rsidR="00D21800" w:rsidRDefault="00D21800" w:rsidP="00D2180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Office Council Chambers</w:t>
      </w:r>
    </w:p>
    <w:p w:rsidR="00D21800" w:rsidRDefault="00D21800" w:rsidP="00D21800">
      <w:pPr>
        <w:pStyle w:val="NoSpacing"/>
        <w:jc w:val="center"/>
        <w:rPr>
          <w:b/>
          <w:sz w:val="28"/>
          <w:szCs w:val="28"/>
        </w:rPr>
      </w:pPr>
    </w:p>
    <w:p w:rsidR="00D21800" w:rsidRDefault="00D21800" w:rsidP="00D21800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Call the City Council Meeting to order</w:t>
      </w:r>
    </w:p>
    <w:p w:rsidR="00D21800" w:rsidRDefault="00D21800" w:rsidP="00D21800">
      <w:pPr>
        <w:pStyle w:val="NoSpacing"/>
        <w:jc w:val="both"/>
        <w:rPr>
          <w:b/>
          <w:sz w:val="28"/>
          <w:szCs w:val="28"/>
        </w:rPr>
      </w:pPr>
    </w:p>
    <w:p w:rsidR="00D21800" w:rsidRDefault="00D21800" w:rsidP="00D21800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Pledge Of Allegiance</w:t>
      </w:r>
    </w:p>
    <w:p w:rsidR="00D21800" w:rsidRDefault="00D21800" w:rsidP="00D21800">
      <w:pPr>
        <w:pStyle w:val="ListParagraph"/>
        <w:rPr>
          <w:b/>
          <w:sz w:val="28"/>
          <w:szCs w:val="28"/>
        </w:rPr>
      </w:pPr>
    </w:p>
    <w:p w:rsidR="00D21800" w:rsidRDefault="00D21800" w:rsidP="00D2180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Public comment period</w:t>
      </w:r>
    </w:p>
    <w:p w:rsidR="00D21800" w:rsidRPr="00D21800" w:rsidRDefault="00D21800" w:rsidP="00D21800">
      <w:pPr>
        <w:pStyle w:val="ListParagraph"/>
        <w:rPr>
          <w:b/>
          <w:sz w:val="28"/>
          <w:szCs w:val="28"/>
        </w:rPr>
      </w:pPr>
    </w:p>
    <w:p w:rsidR="00D21800" w:rsidRDefault="00D21800" w:rsidP="00D2180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Approval of the Agenda</w:t>
      </w:r>
    </w:p>
    <w:p w:rsidR="00D21800" w:rsidRPr="00D21800" w:rsidRDefault="00D21800" w:rsidP="00D21800">
      <w:pPr>
        <w:pStyle w:val="ListParagraph"/>
        <w:rPr>
          <w:b/>
          <w:sz w:val="28"/>
          <w:szCs w:val="28"/>
        </w:rPr>
      </w:pPr>
    </w:p>
    <w:p w:rsidR="00D21800" w:rsidRDefault="00D21800" w:rsidP="00D2180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Approval of the Consent Agenda</w:t>
      </w:r>
    </w:p>
    <w:p w:rsidR="00D21800" w:rsidRDefault="00D21800" w:rsidP="00D21800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Approval of the minutes from the December 22</w:t>
      </w:r>
      <w:r w:rsidRPr="00D21800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>, 2015 meeting</w:t>
      </w:r>
    </w:p>
    <w:p w:rsidR="00D21800" w:rsidRDefault="00D21800" w:rsidP="00D21800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Approval of</w:t>
      </w:r>
      <w:r w:rsidR="00D80250">
        <w:rPr>
          <w:b/>
          <w:sz w:val="28"/>
          <w:szCs w:val="28"/>
        </w:rPr>
        <w:t xml:space="preserve"> the claims for January 12, 2016</w:t>
      </w:r>
      <w:r>
        <w:rPr>
          <w:b/>
          <w:sz w:val="28"/>
          <w:szCs w:val="28"/>
        </w:rPr>
        <w:t xml:space="preserve"> totalling $</w:t>
      </w:r>
      <w:r w:rsidR="00391D1F">
        <w:rPr>
          <w:b/>
          <w:sz w:val="28"/>
          <w:szCs w:val="28"/>
        </w:rPr>
        <w:t>103,229.45</w:t>
      </w:r>
    </w:p>
    <w:p w:rsidR="00D21800" w:rsidRDefault="00D80250" w:rsidP="00D2180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City Attorney Arneson</w:t>
      </w:r>
    </w:p>
    <w:p w:rsidR="00D80250" w:rsidRDefault="00D80250" w:rsidP="00D802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Approve the 2016 meeting schedule</w:t>
      </w:r>
    </w:p>
    <w:p w:rsidR="00D80250" w:rsidRDefault="00D80250" w:rsidP="00D802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Approve the 2016 fee schedule—Resolution 2016-01</w:t>
      </w:r>
    </w:p>
    <w:p w:rsidR="00F824F3" w:rsidRDefault="00F824F3" w:rsidP="00D802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Panning—propose bringing school rent down to $50.00</w:t>
      </w:r>
    </w:p>
    <w:p w:rsidR="00D80250" w:rsidRDefault="00D80250" w:rsidP="00D802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Approve the 2016 annual appointments—Resolution 2016-02</w:t>
      </w:r>
    </w:p>
    <w:p w:rsidR="00835B4F" w:rsidRDefault="00835B4F" w:rsidP="00D802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Assessing of unpaid UB’S to property Taxes—Resolution 2016-03</w:t>
      </w:r>
    </w:p>
    <w:p w:rsidR="00A04A4C" w:rsidRDefault="00A04A4C" w:rsidP="00D802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Increase water rates</w:t>
      </w:r>
      <w:r w:rsidR="00F824F3">
        <w:rPr>
          <w:b/>
          <w:sz w:val="28"/>
          <w:szCs w:val="28"/>
        </w:rPr>
        <w:t>—see attached</w:t>
      </w:r>
    </w:p>
    <w:p w:rsidR="00D80250" w:rsidRDefault="00D80250" w:rsidP="00D802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Other matters</w:t>
      </w:r>
    </w:p>
    <w:p w:rsidR="00D80250" w:rsidRDefault="00D80250" w:rsidP="00D802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Items for next meetings Agenda</w:t>
      </w:r>
    </w:p>
    <w:p w:rsidR="00D80250" w:rsidRPr="00D80250" w:rsidRDefault="00D80250" w:rsidP="00D802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Adjournment</w:t>
      </w:r>
    </w:p>
    <w:p w:rsidR="00D80250" w:rsidRPr="00D80250" w:rsidRDefault="00D80250" w:rsidP="00D80250">
      <w:pPr>
        <w:rPr>
          <w:b/>
          <w:sz w:val="28"/>
          <w:szCs w:val="28"/>
        </w:rPr>
      </w:pPr>
    </w:p>
    <w:p w:rsidR="00D21800" w:rsidRDefault="00D21800" w:rsidP="00D21800">
      <w:pPr>
        <w:pStyle w:val="ListParagraph"/>
        <w:rPr>
          <w:b/>
          <w:sz w:val="28"/>
          <w:szCs w:val="28"/>
        </w:rPr>
      </w:pPr>
    </w:p>
    <w:p w:rsidR="00D21800" w:rsidRDefault="00D21800" w:rsidP="00D21800">
      <w:pPr>
        <w:pStyle w:val="NoSpacing"/>
        <w:jc w:val="both"/>
        <w:rPr>
          <w:b/>
          <w:sz w:val="28"/>
          <w:szCs w:val="28"/>
        </w:rPr>
      </w:pPr>
    </w:p>
    <w:p w:rsidR="00D21800" w:rsidRDefault="00D21800" w:rsidP="00D21800">
      <w:pPr>
        <w:pStyle w:val="ListParagraph"/>
        <w:rPr>
          <w:b/>
          <w:sz w:val="28"/>
          <w:szCs w:val="28"/>
        </w:rPr>
      </w:pPr>
    </w:p>
    <w:p w:rsidR="00D21800" w:rsidRDefault="00D21800" w:rsidP="00D21800">
      <w:pPr>
        <w:pStyle w:val="NoSpacing"/>
        <w:jc w:val="both"/>
        <w:rPr>
          <w:b/>
          <w:sz w:val="28"/>
          <w:szCs w:val="28"/>
        </w:rPr>
      </w:pPr>
    </w:p>
    <w:p w:rsidR="00D21800" w:rsidRPr="00D21800" w:rsidRDefault="00D21800" w:rsidP="00D21800">
      <w:pPr>
        <w:pStyle w:val="NoSpacing"/>
        <w:jc w:val="both"/>
        <w:rPr>
          <w:b/>
          <w:sz w:val="28"/>
          <w:szCs w:val="28"/>
        </w:rPr>
      </w:pPr>
    </w:p>
    <w:sectPr w:rsidR="00D21800" w:rsidRPr="00D21800" w:rsidSect="00FF5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D5388"/>
    <w:multiLevelType w:val="hybridMultilevel"/>
    <w:tmpl w:val="C70E0002"/>
    <w:lvl w:ilvl="0" w:tplc="0038A49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071070"/>
    <w:multiLevelType w:val="hybridMultilevel"/>
    <w:tmpl w:val="CE2CEA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D21800"/>
    <w:rsid w:val="00006DBE"/>
    <w:rsid w:val="00051195"/>
    <w:rsid w:val="00090990"/>
    <w:rsid w:val="000F3709"/>
    <w:rsid w:val="00391D1F"/>
    <w:rsid w:val="00646C13"/>
    <w:rsid w:val="00835B4F"/>
    <w:rsid w:val="00A04A4C"/>
    <w:rsid w:val="00B36A9F"/>
    <w:rsid w:val="00D21800"/>
    <w:rsid w:val="00D80250"/>
    <w:rsid w:val="00E13A4E"/>
    <w:rsid w:val="00F824F3"/>
    <w:rsid w:val="00FF5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80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218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2016-01-12T19:00:00Z</cp:lastPrinted>
  <dcterms:created xsi:type="dcterms:W3CDTF">2015-12-29T18:00:00Z</dcterms:created>
  <dcterms:modified xsi:type="dcterms:W3CDTF">2016-01-12T19:01:00Z</dcterms:modified>
</cp:coreProperties>
</file>